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 A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de-DE"/>
        </w:rPr>
        <w:t xml:space="preserve">Rei Nakamura is a pianist specialized in contemporary music. Through her on-going project </w:t>
      </w:r>
      <w:r>
        <w:rPr>
          <w:rFonts w:ascii="Calibri" w:hAnsi="Calibri"/>
          <w:i w:val="1"/>
          <w:iCs w:val="1"/>
          <w:rtl w:val="0"/>
          <w:lang w:val="en-US"/>
        </w:rPr>
        <w:t xml:space="preserve">Movement to </w:t>
      </w:r>
      <w:r>
        <w:rPr>
          <w:rFonts w:ascii="Calibri" w:hAnsi="Calibri"/>
          <w:i w:val="1"/>
          <w:iCs w:val="1"/>
          <w:rtl w:val="0"/>
          <w:lang w:val="de-DE"/>
        </w:rPr>
        <w:t>S</w:t>
      </w:r>
      <w:r>
        <w:rPr>
          <w:rFonts w:ascii="Calibri" w:hAnsi="Calibri"/>
          <w:i w:val="1"/>
          <w:iCs w:val="1"/>
          <w:rtl w:val="0"/>
          <w:lang w:val="en-US"/>
        </w:rPr>
        <w:t xml:space="preserve">ound, </w:t>
      </w:r>
      <w:r>
        <w:rPr>
          <w:rFonts w:ascii="Calibri" w:hAnsi="Calibri"/>
          <w:i w:val="1"/>
          <w:iCs w:val="1"/>
          <w:rtl w:val="0"/>
          <w:lang w:val="de-DE"/>
        </w:rPr>
        <w:t>S</w:t>
      </w:r>
      <w:r>
        <w:rPr>
          <w:rFonts w:ascii="Calibri" w:hAnsi="Calibri"/>
          <w:i w:val="1"/>
          <w:iCs w:val="1"/>
          <w:rtl w:val="0"/>
          <w:lang w:val="en-US"/>
        </w:rPr>
        <w:t>ound to Movement</w:t>
      </w:r>
      <w:r>
        <w:rPr>
          <w:rFonts w:ascii="Calibri" w:hAnsi="Calibri" w:hint="default"/>
          <w:i w:val="1"/>
          <w:iCs w:val="1"/>
          <w:rtl w:val="0"/>
          <w:lang w:val="de-DE"/>
        </w:rPr>
        <w:t> </w:t>
      </w:r>
      <w:r>
        <w:rPr>
          <w:rFonts w:ascii="Calibri" w:hAnsi="Calibri"/>
          <w:rtl w:val="0"/>
          <w:lang w:val="de-DE"/>
        </w:rPr>
        <w:t xml:space="preserve">for piano and multimedia, she has worked </w:t>
      </w:r>
      <w:r>
        <w:rPr>
          <w:rFonts w:ascii="Calibri" w:hAnsi="Calibri"/>
          <w:rtl w:val="0"/>
          <w:lang w:val="en-US"/>
        </w:rPr>
        <w:t xml:space="preserve">in close collaboration with </w:t>
      </w:r>
      <w:r>
        <w:rPr>
          <w:rFonts w:ascii="Calibri" w:hAnsi="Calibri"/>
          <w:rtl w:val="0"/>
          <w:lang w:val="de-DE"/>
        </w:rPr>
        <w:t xml:space="preserve"> </w:t>
      </w:r>
      <w:r>
        <w:rPr>
          <w:rFonts w:ascii="Calibri" w:hAnsi="Calibri"/>
          <w:rtl w:val="0"/>
          <w:lang w:val="fr-FR"/>
        </w:rPr>
        <w:t>composers.</w:t>
      </w:r>
      <w:r>
        <w:rPr>
          <w:rFonts w:ascii="Calibri" w:hAnsi="Calibri"/>
          <w:rtl w:val="0"/>
          <w:lang w:val="de-DE"/>
        </w:rPr>
        <w:t xml:space="preserve"> Her observations and theoretical approaches are expressed in published texts in NzfM thematizing parallels in music, art and performance. </w:t>
      </w:r>
      <w:r>
        <w:rPr>
          <w:rFonts w:ascii="Calibri" w:hAnsi="Calibri"/>
          <w:rtl w:val="0"/>
          <w:lang w:val="en-US"/>
        </w:rPr>
        <w:t xml:space="preserve">2021 she published the book </w:t>
      </w:r>
      <w:r>
        <w:rPr>
          <w:rFonts w:ascii="Calibri" w:hAnsi="Calibri"/>
          <w:i w:val="1"/>
          <w:iCs w:val="1"/>
          <w:rtl w:val="0"/>
          <w:lang w:val="en-US"/>
        </w:rPr>
        <w:t>Movement to sound, sound to Movement</w:t>
      </w:r>
      <w:r>
        <w:rPr>
          <w:rFonts w:ascii="Calibri" w:hAnsi="Calibri" w:hint="default"/>
          <w:i w:val="1"/>
          <w:iCs w:val="1"/>
          <w:rtl w:val="0"/>
          <w:lang w:val="de-DE"/>
        </w:rPr>
        <w:t> </w:t>
      </w:r>
      <w:r>
        <w:rPr>
          <w:rFonts w:ascii="Calibri" w:hAnsi="Calibri"/>
          <w:i w:val="1"/>
          <w:iCs w:val="1"/>
          <w:rtl w:val="0"/>
          <w:lang w:val="it-IT"/>
        </w:rPr>
        <w:t xml:space="preserve">- Interpreting Multimedia Piano Compositions </w:t>
      </w:r>
      <w:r>
        <w:rPr>
          <w:rFonts w:ascii="Calibri" w:hAnsi="Calibri"/>
          <w:rtl w:val="0"/>
          <w:lang w:val="de-DE"/>
        </w:rPr>
        <w:t>by Wolke Edi</w:t>
      </w:r>
      <w:r>
        <w:rPr>
          <w:rFonts w:ascii="Calibri" w:hAnsi="Calibri"/>
          <w:rtl w:val="0"/>
          <w:lang w:val="fr-FR"/>
        </w:rPr>
        <w:t>tion</w:t>
      </w:r>
      <w:r>
        <w:rPr>
          <w:rFonts w:ascii="Calibri" w:hAnsi="Calibri"/>
          <w:rtl w:val="0"/>
          <w:lang w:val="de-DE"/>
        </w:rPr>
        <w:t xml:space="preserve">. </w:t>
      </w:r>
    </w:p>
    <w:p>
      <w:pPr>
        <w:pStyle w:val="Text A"/>
        <w:rPr>
          <w:rFonts w:ascii="Calibri" w:cs="Calibri" w:hAnsi="Calibri" w:eastAsia="Calibri"/>
        </w:rPr>
      </w:pPr>
    </w:p>
    <w:p>
      <w:pPr>
        <w:pStyle w:val="Standard"/>
        <w:spacing w:before="0"/>
        <w:rPr>
          <w:rFonts w:ascii="Calibri" w:cs="Calibri" w:hAnsi="Calibri" w:eastAsia="Calibri"/>
          <w:sz w:val="22"/>
          <w:szCs w:val="22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Calibri" w:hAnsi="Calibri"/>
          <w:sz w:val="22"/>
          <w:szCs w:val="22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As a Soloist she has premiered piano concertos with orchestras such as the SWR Symphonieorchester, WDR Synfonieorchester and  Radiosinfonieorchester Berlin with conductor as Brad Lubman</w:t>
      </w:r>
      <w:r>
        <w:rPr>
          <w:rFonts w:ascii="Calibri" w:hAnsi="Calibri"/>
          <w:sz w:val="22"/>
          <w:szCs w:val="22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, Michael Wendeberg </w:t>
      </w:r>
      <w:r>
        <w:rPr>
          <w:rFonts w:ascii="Calibri" w:hAnsi="Calibri"/>
          <w:sz w:val="22"/>
          <w:szCs w:val="22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and Bas Wiegers. She performed in music festivals </w:t>
      </w:r>
      <w:r>
        <w:rPr>
          <w:rFonts w:ascii="Calibri" w:hAnsi="Calibri"/>
          <w:sz w:val="22"/>
          <w:szCs w:val="22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such as</w:t>
      </w:r>
      <w:r>
        <w:rPr>
          <w:rFonts w:ascii="Calibri" w:hAnsi="Calibri"/>
          <w:sz w:val="22"/>
          <w:szCs w:val="22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 Eclat Festival Stuttgart, Ultraschall Berlin, Festival Acht Br</w:t>
      </w:r>
      <w:r>
        <w:rPr>
          <w:rFonts w:ascii="Calibri" w:hAnsi="Calibri" w:hint="default"/>
          <w:sz w:val="22"/>
          <w:szCs w:val="22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ü</w:t>
      </w:r>
      <w:r>
        <w:rPr>
          <w:rFonts w:ascii="Calibri" w:hAnsi="Calibri"/>
          <w:sz w:val="22"/>
          <w:szCs w:val="22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cken Colon, Warsaw Autumn (Poland) , Sound of Stockholm (Sweden), Monday Evening Concerts (USA) among others. </w:t>
      </w:r>
    </w:p>
    <w:p>
      <w:pPr>
        <w:pStyle w:val="Text A"/>
        <w:rPr>
          <w:rFonts w:ascii="Calibri" w:cs="Calibri" w:hAnsi="Calibri" w:eastAsia="Calibri"/>
        </w:rPr>
      </w:pPr>
    </w:p>
    <w:p>
      <w:pPr>
        <w:pStyle w:val="Standard"/>
        <w:spacing w:before="0"/>
        <w:rPr>
          <w:rFonts w:ascii="Calibri" w:cs="Calibri" w:hAnsi="Calibri" w:eastAsia="Calibri"/>
          <w:sz w:val="22"/>
          <w:szCs w:val="22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Calibri" w:hAnsi="Calibri"/>
          <w:sz w:val="22"/>
          <w:szCs w:val="22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Currently she is in an artistic research program on interpretation classical music with the insight of contemporary music led by George Kentros in KMH Stockholm.</w:t>
      </w:r>
      <w:r>
        <w:rPr>
          <w:rFonts w:ascii="Calibri" w:hAnsi="Calibri"/>
          <w:sz w:val="22"/>
          <w:szCs w:val="22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 </w:t>
      </w:r>
    </w:p>
    <w:p>
      <w:pPr>
        <w:pStyle w:val="Text A"/>
        <w:rPr>
          <w:rFonts w:ascii="Calibri" w:cs="Calibri" w:hAnsi="Calibri" w:eastAsia="Calibri"/>
        </w:rPr>
      </w:pPr>
    </w:p>
    <w:p>
      <w:pPr>
        <w:pStyle w:val="Text A"/>
        <w:rPr>
          <w:rFonts w:ascii="Calibri" w:cs="Calibri" w:hAnsi="Calibri" w:eastAsia="Calibri"/>
          <w:lang w:val="en-US"/>
        </w:rPr>
      </w:pPr>
      <w:r>
        <w:rPr>
          <w:rFonts w:ascii="Calibri" w:hAnsi="Calibri"/>
          <w:rtl w:val="0"/>
          <w:lang w:val="en-US"/>
        </w:rPr>
        <w:t>Rei Nakamura was born in Japan, grew up in Brazil and is based in Germany.</w:t>
      </w:r>
    </w:p>
    <w:p>
      <w:pPr>
        <w:pStyle w:val="Text A"/>
        <w:rPr>
          <w:rFonts w:ascii="Calibri" w:cs="Calibri" w:hAnsi="Calibri" w:eastAsia="Calibri"/>
          <w:lang w:val="en-US"/>
        </w:rPr>
      </w:pPr>
    </w:p>
    <w:p>
      <w:pPr>
        <w:pStyle w:val="Text A"/>
      </w:pPr>
      <w:r>
        <w:rPr>
          <w:rFonts w:ascii="Calibri" w:cs="Calibri" w:hAnsi="Calibri" w:eastAsia="Calibri"/>
          <w:lang w:val="en-US"/>
        </w:rPr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 A">
    <w:name w:val="Text A"/>
    <w:next w:val="Text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